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456" w:rsidRDefault="00F23E0D">
      <w:pPr>
        <w:spacing w:before="97"/>
        <w:ind w:left="486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i/>
          <w:sz w:val="28"/>
          <w:szCs w:val="28"/>
        </w:rPr>
        <w:t>Don’t Kill My Baby and My Son</w:t>
      </w:r>
    </w:p>
    <w:p w:rsidR="000F2456" w:rsidRDefault="000F2456">
      <w:pPr>
        <w:spacing w:before="9" w:line="240" w:lineRule="exact"/>
        <w:rPr>
          <w:sz w:val="24"/>
          <w:szCs w:val="24"/>
        </w:rPr>
      </w:pPr>
    </w:p>
    <w:p w:rsidR="000F2456" w:rsidRDefault="00F23E0D">
      <w:pPr>
        <w:ind w:left="24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Rationale</w:t>
      </w:r>
    </w:p>
    <w:p w:rsidR="000F2456" w:rsidRDefault="00F23E0D">
      <w:pPr>
        <w:spacing w:line="274" w:lineRule="auto"/>
        <w:ind w:left="2412" w:right="3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This lesson can be used to introduce students to a famous song by Woody Guthrie and the story behind it, as well as introduce students to the idea of Guthrie as a proponent of civil</w:t>
      </w:r>
    </w:p>
    <w:p w:rsidR="000F2456" w:rsidRDefault="00C87A45">
      <w:pPr>
        <w:spacing w:before="11"/>
        <w:ind w:left="2412"/>
        <w:rPr>
          <w:rFonts w:ascii="Calibri" w:eastAsia="Calibri" w:hAnsi="Calibri" w:cs="Calibri"/>
          <w:sz w:val="22"/>
          <w:szCs w:val="2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left:0;text-align:left;margin-left:36pt;margin-top:36pt;width:105.75pt;height:84.9pt;z-index:-251660800;mso-position-horizontal-relative:page;mso-position-vertical-relative:page">
            <v:imagedata r:id="rId6" o:title=""/>
            <w10:wrap anchorx="page" anchory="page"/>
          </v:shape>
        </w:pict>
      </w:r>
      <w:proofErr w:type="gramStart"/>
      <w:r w:rsidR="00F23E0D">
        <w:rPr>
          <w:rFonts w:ascii="Calibri" w:eastAsia="Calibri" w:hAnsi="Calibri" w:cs="Calibri"/>
          <w:sz w:val="22"/>
          <w:szCs w:val="22"/>
        </w:rPr>
        <w:t>rights</w:t>
      </w:r>
      <w:proofErr w:type="gramEnd"/>
      <w:r w:rsidR="00F23E0D">
        <w:rPr>
          <w:rFonts w:ascii="Calibri" w:eastAsia="Calibri" w:hAnsi="Calibri" w:cs="Calibri"/>
          <w:sz w:val="22"/>
          <w:szCs w:val="22"/>
        </w:rPr>
        <w:t>.</w:t>
      </w: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before="6" w:line="220" w:lineRule="exact"/>
        <w:rPr>
          <w:sz w:val="22"/>
          <w:szCs w:val="22"/>
        </w:rPr>
      </w:pPr>
    </w:p>
    <w:p w:rsidR="000F2456" w:rsidRDefault="00F23E0D">
      <w:pPr>
        <w:spacing w:line="340" w:lineRule="exact"/>
        <w:ind w:left="10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Materials</w:t>
      </w:r>
    </w:p>
    <w:p w:rsidR="000F2456" w:rsidRDefault="00F23E0D">
      <w:pPr>
        <w:spacing w:line="280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copy of the attached reading for each student</w:t>
      </w:r>
    </w:p>
    <w:p w:rsidR="00C87A45" w:rsidRDefault="00C87A45">
      <w:pPr>
        <w:spacing w:line="280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Hear Joel Rafael’s version of “Don’t Kill my Baby and My Son” here: </w:t>
      </w:r>
      <w:hyperlink r:id="rId7" w:history="1">
        <w:r>
          <w:rPr>
            <w:rStyle w:val="Hyperlink"/>
            <w:rFonts w:eastAsiaTheme="majorEastAsia"/>
          </w:rPr>
          <w:t>https://www.youtube.com/watch?v=LyMC6E-6YlI</w:t>
        </w:r>
      </w:hyperlink>
    </w:p>
    <w:p w:rsidR="000F2456" w:rsidRDefault="000F2456">
      <w:pPr>
        <w:spacing w:before="3" w:line="140" w:lineRule="exact"/>
        <w:rPr>
          <w:sz w:val="14"/>
          <w:szCs w:val="14"/>
        </w:rPr>
      </w:pPr>
    </w:p>
    <w:p w:rsidR="00C87A45" w:rsidRDefault="00C87A45">
      <w:pPr>
        <w:spacing w:before="3" w:line="140" w:lineRule="exact"/>
        <w:rPr>
          <w:sz w:val="14"/>
          <w:szCs w:val="14"/>
        </w:rPr>
      </w:pPr>
    </w:p>
    <w:p w:rsidR="000F2456" w:rsidRDefault="000F2456">
      <w:pPr>
        <w:spacing w:line="200" w:lineRule="exact"/>
      </w:pPr>
    </w:p>
    <w:p w:rsidR="000F2456" w:rsidRDefault="000F2456">
      <w:pPr>
        <w:spacing w:before="13" w:line="280" w:lineRule="exact"/>
        <w:rPr>
          <w:sz w:val="28"/>
          <w:szCs w:val="28"/>
        </w:rPr>
      </w:pPr>
    </w:p>
    <w:p w:rsidR="00F23E0D" w:rsidRDefault="00F23E0D">
      <w:pPr>
        <w:ind w:left="100" w:right="593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p w:rsidR="00F23E0D" w:rsidRDefault="00F23E0D">
      <w:pPr>
        <w:ind w:left="100" w:right="593"/>
        <w:rPr>
          <w:rFonts w:ascii="Calibri" w:eastAsia="Calibri" w:hAnsi="Calibri" w:cs="Calibri"/>
          <w:sz w:val="24"/>
          <w:szCs w:val="24"/>
        </w:rPr>
      </w:pPr>
    </w:p>
    <w:p w:rsidR="00F23E0D" w:rsidRDefault="00F23E0D">
      <w:pPr>
        <w:ind w:left="100" w:right="593"/>
        <w:rPr>
          <w:rFonts w:ascii="Calibri" w:eastAsia="Calibri" w:hAnsi="Calibri" w:cs="Calibri"/>
          <w:sz w:val="24"/>
          <w:szCs w:val="24"/>
        </w:rPr>
      </w:pPr>
    </w:p>
    <w:p w:rsidR="00F23E0D" w:rsidRDefault="00F23E0D">
      <w:pPr>
        <w:ind w:left="100" w:right="593"/>
        <w:rPr>
          <w:rFonts w:ascii="Calibri" w:eastAsia="Calibri" w:hAnsi="Calibri" w:cs="Calibri"/>
          <w:sz w:val="24"/>
          <w:szCs w:val="24"/>
        </w:rPr>
      </w:pPr>
    </w:p>
    <w:p w:rsidR="00F23E0D" w:rsidRDefault="00F23E0D">
      <w:pPr>
        <w:ind w:left="100" w:right="593"/>
        <w:rPr>
          <w:rFonts w:ascii="Calibri" w:eastAsia="Calibri" w:hAnsi="Calibri" w:cs="Calibri"/>
          <w:sz w:val="24"/>
          <w:szCs w:val="24"/>
        </w:rPr>
      </w:pPr>
    </w:p>
    <w:p w:rsidR="00F23E0D" w:rsidRDefault="00F23E0D">
      <w:pPr>
        <w:ind w:left="100" w:right="593"/>
        <w:rPr>
          <w:rFonts w:ascii="Calibri" w:eastAsia="Calibri" w:hAnsi="Calibri" w:cs="Calibri"/>
          <w:sz w:val="24"/>
          <w:szCs w:val="24"/>
        </w:rPr>
      </w:pPr>
    </w:p>
    <w:p w:rsidR="00F23E0D" w:rsidRDefault="00F23E0D">
      <w:pPr>
        <w:ind w:left="100" w:right="593"/>
        <w:rPr>
          <w:rFonts w:ascii="Calibri" w:eastAsia="Calibri" w:hAnsi="Calibri" w:cs="Calibri"/>
          <w:sz w:val="24"/>
          <w:szCs w:val="24"/>
        </w:rPr>
      </w:pPr>
    </w:p>
    <w:p w:rsidR="00F23E0D" w:rsidRDefault="00F23E0D">
      <w:pPr>
        <w:ind w:left="100" w:right="593"/>
        <w:rPr>
          <w:rFonts w:ascii="Calibri" w:eastAsia="Calibri" w:hAnsi="Calibri" w:cs="Calibri"/>
          <w:sz w:val="24"/>
          <w:szCs w:val="24"/>
        </w:rPr>
      </w:pPr>
    </w:p>
    <w:p w:rsidR="00F23E0D" w:rsidRDefault="00F23E0D">
      <w:pPr>
        <w:ind w:left="100" w:right="593"/>
        <w:rPr>
          <w:rFonts w:ascii="Calibri" w:eastAsia="Calibri" w:hAnsi="Calibri" w:cs="Calibri"/>
          <w:sz w:val="24"/>
          <w:szCs w:val="24"/>
        </w:rPr>
        <w:sectPr w:rsidR="00F23E0D">
          <w:pgSz w:w="12240" w:h="15840"/>
          <w:pgMar w:top="620" w:right="780" w:bottom="280" w:left="620" w:header="720" w:footer="720" w:gutter="0"/>
          <w:cols w:space="720"/>
        </w:sectPr>
      </w:pPr>
    </w:p>
    <w:p w:rsidR="000F2456" w:rsidRDefault="00C87A45">
      <w:pPr>
        <w:spacing w:before="39"/>
        <w:ind w:left="5981"/>
        <w:rPr>
          <w:rFonts w:ascii="Calibri" w:eastAsia="Calibri" w:hAnsi="Calibri" w:cs="Calibri"/>
          <w:sz w:val="24"/>
          <w:szCs w:val="24"/>
        </w:rPr>
      </w:pPr>
      <w:r>
        <w:lastRenderedPageBreak/>
        <w:pict>
          <v:group id="_x0000_s1064" style="position:absolute;left:0;text-align:left;margin-left:36.75pt;margin-top:22.5pt;width:282.75pt;height:181.95pt;z-index:-251658752;mso-position-horizontal-relative:page;mso-position-vertical-relative:page" coordorigin="735,450" coordsize="5655,3639">
            <v:shape id="_x0000_s1066" type="#_x0000_t75" style="position:absolute;left:750;top:465;width:5625;height:3609">
              <v:imagedata r:id="rId8" o:title=""/>
            </v:shape>
            <v:shape id="_x0000_s1065" style="position:absolute;left:743;top:457;width:5640;height:3624" coordorigin="743,457" coordsize="5640,3624" path="m743,4081r5640,l6383,457r-5640,l743,4081xe" filled="f">
              <v:path arrowok="t"/>
            </v:shape>
            <w10:wrap anchorx="page" anchory="page"/>
          </v:group>
        </w:pict>
      </w:r>
      <w:r>
        <w:pict>
          <v:group id="_x0000_s1032" style="position:absolute;left:0;text-align:left;margin-left:34.05pt;margin-top:186.25pt;width:544pt;height:566.75pt;z-index:-251659776;mso-position-horizontal-relative:page;mso-position-vertical-relative:page" coordorigin="681,3725" coordsize="10880,11335">
            <v:shape id="_x0000_s1063" style="position:absolute;left:6572;top:3735;width:4979;height:574" coordorigin="6572,3735" coordsize="4979,574" path="m6572,4308r4979,l11551,3735r-4979,l6572,4308xe" fillcolor="#fffdef" stroked="f">
              <v:path arrowok="t"/>
            </v:shape>
            <v:shape id="_x0000_s1062" style="position:absolute;left:691;top:4308;width:10860;height:408" coordorigin="691,4308" coordsize="10860,408" path="m691,4716r10860,l11551,4308r-10860,l691,4716xe" fillcolor="#fffdef" stroked="f">
              <v:path arrowok="t"/>
            </v:shape>
            <v:shape id="_x0000_s1061" style="position:absolute;left:691;top:4716;width:10860;height:451" coordorigin="691,4716" coordsize="10860,451" path="m691,5168r10860,l11551,4716r-10860,l691,5168xe" fillcolor="#fffdef" stroked="f">
              <v:path arrowok="t"/>
            </v:shape>
            <v:shape id="_x0000_s1060" style="position:absolute;left:691;top:5168;width:10860;height:293" coordorigin="691,5168" coordsize="10860,293" path="m691,5461r10860,l11551,5168r-10860,l691,5461xe" fillcolor="#fffdef" stroked="f">
              <v:path arrowok="t"/>
            </v:shape>
            <v:shape id="_x0000_s1059" style="position:absolute;left:691;top:5461;width:10860;height:293" coordorigin="691,5461" coordsize="10860,293" path="m691,5754r10860,l11551,5461r-10860,l691,5754xe" fillcolor="#fffdef" stroked="f">
              <v:path arrowok="t"/>
            </v:shape>
            <v:shape id="_x0000_s1058" style="position:absolute;left:691;top:5754;width:10860;height:293" coordorigin="691,5754" coordsize="10860,293" path="m691,6047r10860,l11551,5754r-10860,l691,6047xe" fillcolor="#fffdef" stroked="f">
              <v:path arrowok="t"/>
            </v:shape>
            <v:shape id="_x0000_s1057" style="position:absolute;left:691;top:6047;width:10860;height:574" coordorigin="691,6047" coordsize="10860,574" path="m691,6620r10860,l11551,6047r-10860,l691,6620xe" fillcolor="#fffdef" stroked="f">
              <v:path arrowok="t"/>
            </v:shape>
            <v:shape id="_x0000_s1056" style="position:absolute;left:691;top:6620;width:10860;height:293" coordorigin="691,6620" coordsize="10860,293" path="m691,6913r10860,l11551,6620r-10860,l691,6913xe" fillcolor="#fffdef" stroked="f">
              <v:path arrowok="t"/>
            </v:shape>
            <v:shape id="_x0000_s1055" style="position:absolute;left:691;top:6913;width:10860;height:293" coordorigin="691,6913" coordsize="10860,293" path="m691,7206r10860,l11551,6913r-10860,l691,7206xe" fillcolor="#fffdef" stroked="f">
              <v:path arrowok="t"/>
            </v:shape>
            <v:shape id="_x0000_s1054" style="position:absolute;left:691;top:7206;width:10860;height:293" coordorigin="691,7206" coordsize="10860,293" path="m691,7499r10860,l11551,7206r-10860,l691,7499xe" fillcolor="#fffdef" stroked="f">
              <v:path arrowok="t"/>
            </v:shape>
            <v:shape id="_x0000_s1053" style="position:absolute;left:691;top:7499;width:10860;height:574" coordorigin="691,7499" coordsize="10860,574" path="m691,8072r10860,l11551,7499r-10860,l691,8072xe" fillcolor="#fffdef" stroked="f">
              <v:path arrowok="t"/>
            </v:shape>
            <v:shape id="_x0000_s1052" style="position:absolute;left:691;top:8072;width:10860;height:293" coordorigin="691,8072" coordsize="10860,293" path="m691,8365r10860,l11551,8072r-10860,l691,8365xe" fillcolor="#fffdef" stroked="f">
              <v:path arrowok="t"/>
            </v:shape>
            <v:shape id="_x0000_s1051" style="position:absolute;left:691;top:8365;width:10860;height:293" coordorigin="691,8365" coordsize="10860,293" path="m691,8658r10860,l11551,8365r-10860,l691,8658xe" fillcolor="#fffdef" stroked="f">
              <v:path arrowok="t"/>
            </v:shape>
            <v:shape id="_x0000_s1050" style="position:absolute;left:691;top:8658;width:10860;height:293" coordorigin="691,8658" coordsize="10860,293" path="m691,8951r10860,l11551,8658r-10860,l691,8951xe" fillcolor="#fffdef" stroked="f">
              <v:path arrowok="t"/>
            </v:shape>
            <v:shape id="_x0000_s1049" style="position:absolute;left:691;top:8951;width:10860;height:574" coordorigin="691,8951" coordsize="10860,574" path="m691,9525r10860,l11551,8951r-10860,l691,9525xe" fillcolor="#fffdef" stroked="f">
              <v:path arrowok="t"/>
            </v:shape>
            <v:shape id="_x0000_s1048" style="position:absolute;left:691;top:9525;width:10860;height:293" coordorigin="691,9525" coordsize="10860,293" path="m691,9817r10860,l11551,9525r-10860,l691,9817xe" fillcolor="#fffdef" stroked="f">
              <v:path arrowok="t"/>
            </v:shape>
            <v:shape id="_x0000_s1047" style="position:absolute;left:691;top:9817;width:10860;height:293" coordorigin="691,9817" coordsize="10860,293" path="m691,10110r10860,l11551,9817r-10860,l691,10110xe" fillcolor="#fffdef" stroked="f">
              <v:path arrowok="t"/>
            </v:shape>
            <v:shape id="_x0000_s1046" style="position:absolute;left:691;top:10110;width:10860;height:293" coordorigin="691,10110" coordsize="10860,293" path="m691,10403r10860,l11551,10110r-10860,l691,10403xe" fillcolor="#fffdef" stroked="f">
              <v:path arrowok="t"/>
            </v:shape>
            <v:shape id="_x0000_s1045" style="position:absolute;left:691;top:10403;width:10860;height:574" coordorigin="691,10403" coordsize="10860,574" path="m691,10977r10860,l11551,10403r-10860,l691,10977xe" fillcolor="#fffdef" stroked="f">
              <v:path arrowok="t"/>
            </v:shape>
            <v:shape id="_x0000_s1044" style="position:absolute;left:691;top:10977;width:10860;height:293" coordorigin="691,10977" coordsize="10860,293" path="m691,11269r10860,l11551,10977r-10860,l691,11269xe" fillcolor="#fffdef" stroked="f">
              <v:path arrowok="t"/>
            </v:shape>
            <v:shape id="_x0000_s1043" style="position:absolute;left:691;top:11269;width:10860;height:293" coordorigin="691,11269" coordsize="10860,293" path="m691,11562r10860,l11551,11269r-10860,l691,11562xe" fillcolor="#fffdef" stroked="f">
              <v:path arrowok="t"/>
            </v:shape>
            <v:shape id="_x0000_s1042" style="position:absolute;left:691;top:11562;width:10860;height:293" coordorigin="691,11562" coordsize="10860,293" path="m691,11855r10860,l11551,11562r-10860,l691,11855xe" fillcolor="#fffdef" stroked="f">
              <v:path arrowok="t"/>
            </v:shape>
            <v:shape id="_x0000_s1041" style="position:absolute;left:691;top:11855;width:10860;height:574" coordorigin="691,11855" coordsize="10860,574" path="m691,12429r10860,l11551,11855r-10860,l691,12429xe" fillcolor="#fffdef" stroked="f">
              <v:path arrowok="t"/>
            </v:shape>
            <v:shape id="_x0000_s1040" style="position:absolute;left:691;top:12429;width:10860;height:293" coordorigin="691,12429" coordsize="10860,293" path="m691,12722r10860,l11551,12429r-10860,l691,12722xe" fillcolor="#fffdef" stroked="f">
              <v:path arrowok="t"/>
            </v:shape>
            <v:shape id="_x0000_s1039" style="position:absolute;left:691;top:12722;width:10860;height:293" coordorigin="691,12722" coordsize="10860,293" path="m691,13015r10860,l11551,12722r-10860,l691,13015xe" fillcolor="#fffdef" stroked="f">
              <v:path arrowok="t"/>
            </v:shape>
            <v:shape id="_x0000_s1038" style="position:absolute;left:691;top:13015;width:10860;height:293" coordorigin="691,13015" coordsize="10860,293" path="m691,13308r10860,l11551,13015r-10860,l691,13308xe" fillcolor="#fffdef" stroked="f">
              <v:path arrowok="t"/>
            </v:shape>
            <v:shape id="_x0000_s1037" style="position:absolute;left:691;top:13308;width:10860;height:574" coordorigin="691,13308" coordsize="10860,574" path="m691,13881r10860,l11551,13308r-10860,l691,13881xe" fillcolor="#fffdef" stroked="f">
              <v:path arrowok="t"/>
            </v:shape>
            <v:shape id="_x0000_s1036" style="position:absolute;left:691;top:13881;width:10860;height:293" coordorigin="691,13881" coordsize="10860,293" path="m691,14174r10860,l11551,13881r-10860,l691,14174xe" fillcolor="#fffdef" stroked="f">
              <v:path arrowok="t"/>
            </v:shape>
            <v:shape id="_x0000_s1035" style="position:absolute;left:691;top:14174;width:10860;height:293" coordorigin="691,14174" coordsize="10860,293" path="m691,14467r10860,l11551,14174r-10860,l691,14467xe" fillcolor="#fffdef" stroked="f">
              <v:path arrowok="t"/>
            </v:shape>
            <v:shape id="_x0000_s1034" style="position:absolute;left:691;top:14467;width:10860;height:293" coordorigin="691,14467" coordsize="10860,293" path="m691,14760r10860,l11551,14467r-10860,l691,14760xe" fillcolor="#fffdef" stroked="f">
              <v:path arrowok="t"/>
            </v:shape>
            <v:shape id="_x0000_s1033" style="position:absolute;left:691;top:14760;width:10860;height:290" coordorigin="691,14760" coordsize="10860,290" path="m691,15050r10860,l11551,14760r-10860,l691,15050xe" fillcolor="#fffdef" stroked="f">
              <v:path arrowok="t"/>
            </v:shape>
            <w10:wrap anchorx="page" anchory="page"/>
          </v:group>
        </w:pict>
      </w:r>
      <w:r w:rsidR="00F23E0D">
        <w:rPr>
          <w:rFonts w:ascii="Calibri" w:eastAsia="Calibri" w:hAnsi="Calibri" w:cs="Calibri"/>
          <w:sz w:val="24"/>
          <w:szCs w:val="24"/>
        </w:rPr>
        <w:t>Lynching of Laura Nelson</w:t>
      </w:r>
    </w:p>
    <w:p w:rsidR="000F2456" w:rsidRDefault="00F23E0D">
      <w:pPr>
        <w:ind w:left="59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Photograph by:  George Henry </w:t>
      </w:r>
      <w:proofErr w:type="spellStart"/>
      <w:r>
        <w:rPr>
          <w:rFonts w:ascii="Calibri" w:eastAsia="Calibri" w:hAnsi="Calibri" w:cs="Calibri"/>
          <w:sz w:val="24"/>
          <w:szCs w:val="24"/>
        </w:rPr>
        <w:t>Farnum</w:t>
      </w:r>
      <w:proofErr w:type="spellEnd"/>
    </w:p>
    <w:p w:rsidR="000F2456" w:rsidRDefault="00F23E0D">
      <w:pPr>
        <w:ind w:left="59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Wikipedia.com</w:t>
      </w:r>
    </w:p>
    <w:p w:rsidR="000F2456" w:rsidRDefault="00F23E0D">
      <w:pPr>
        <w:ind w:left="59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August 12, 2013</w:t>
      </w:r>
    </w:p>
    <w:p w:rsidR="000F2456" w:rsidRDefault="000F2456">
      <w:pPr>
        <w:spacing w:before="3" w:line="100" w:lineRule="exact"/>
        <w:rPr>
          <w:sz w:val="11"/>
          <w:szCs w:val="11"/>
        </w:rPr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F23E0D">
      <w:pPr>
        <w:spacing w:before="20"/>
        <w:ind w:left="100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color w:val="333333"/>
          <w:sz w:val="36"/>
          <w:szCs w:val="36"/>
        </w:rPr>
        <w:t>Don’t Kill My Baby and My Son</w:t>
      </w:r>
    </w:p>
    <w:p w:rsidR="000F2456" w:rsidRDefault="00F23E0D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color w:val="333333"/>
          <w:sz w:val="15"/>
          <w:szCs w:val="15"/>
        </w:rPr>
        <w:t>Words and Music by Woody Guthrie</w:t>
      </w:r>
    </w:p>
    <w:p w:rsidR="000F2456" w:rsidRDefault="000F2456">
      <w:pPr>
        <w:spacing w:before="16" w:line="260" w:lineRule="exact"/>
        <w:rPr>
          <w:sz w:val="26"/>
          <w:szCs w:val="26"/>
        </w:rPr>
      </w:pPr>
    </w:p>
    <w:p w:rsidR="000F2456" w:rsidRDefault="00F23E0D">
      <w:pPr>
        <w:spacing w:before="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I walked down that old dark town</w:t>
      </w:r>
    </w:p>
    <w:p w:rsidR="000F2456" w:rsidRDefault="00F23E0D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the town where I was born,</w:t>
      </w:r>
    </w:p>
    <w:p w:rsidR="000F2456" w:rsidRDefault="00F23E0D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heard the saddest lonesome moan</w:t>
      </w:r>
    </w:p>
    <w:p w:rsidR="000F2456" w:rsidRDefault="00F23E0D">
      <w:pPr>
        <w:spacing w:line="280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ever heard before.</w:t>
      </w:r>
    </w:p>
    <w:p w:rsidR="000F2456" w:rsidRDefault="000F2456">
      <w:pPr>
        <w:spacing w:before="16" w:line="260" w:lineRule="exact"/>
        <w:rPr>
          <w:sz w:val="26"/>
          <w:szCs w:val="26"/>
        </w:rPr>
      </w:pPr>
    </w:p>
    <w:p w:rsidR="000F2456" w:rsidRDefault="00F23E0D">
      <w:pPr>
        <w:spacing w:before="7"/>
        <w:ind w:left="100" w:right="66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My hair it trembled at the roots Cold chills run down my spine, </w:t>
      </w:r>
      <w:proofErr w:type="gramStart"/>
      <w:r>
        <w:rPr>
          <w:rFonts w:ascii="Calibri" w:eastAsia="Calibri" w:hAnsi="Calibri" w:cs="Calibri"/>
          <w:sz w:val="24"/>
          <w:szCs w:val="24"/>
        </w:rPr>
        <w:t>As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I drew near that jail house</w:t>
      </w:r>
    </w:p>
    <w:p w:rsidR="000F2456" w:rsidRDefault="00F23E0D">
      <w:pPr>
        <w:spacing w:line="280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heard this deathly cry:</w:t>
      </w:r>
    </w:p>
    <w:p w:rsidR="000F2456" w:rsidRDefault="000F2456">
      <w:pPr>
        <w:spacing w:before="16" w:line="260" w:lineRule="exact"/>
        <w:rPr>
          <w:sz w:val="26"/>
          <w:szCs w:val="26"/>
        </w:rPr>
      </w:pPr>
    </w:p>
    <w:p w:rsidR="000F2456" w:rsidRDefault="00F23E0D">
      <w:pPr>
        <w:spacing w:before="7"/>
        <w:ind w:left="100" w:right="64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O, don't kill my baby and my son, </w:t>
      </w:r>
      <w:proofErr w:type="gramStart"/>
      <w:r>
        <w:rPr>
          <w:rFonts w:ascii="Calibri" w:eastAsia="Calibri" w:hAnsi="Calibri" w:cs="Calibri"/>
          <w:sz w:val="24"/>
          <w:szCs w:val="24"/>
        </w:rPr>
        <w:t>O 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don't kill my baby and my son.</w:t>
      </w:r>
    </w:p>
    <w:p w:rsidR="000F2456" w:rsidRDefault="00F23E0D">
      <w:pPr>
        <w:spacing w:before="1" w:line="280" w:lineRule="exact"/>
        <w:ind w:left="100" w:right="50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You can stretch my neck on that old river bridge, </w:t>
      </w:r>
      <w:proofErr w:type="gramStart"/>
      <w:r>
        <w:rPr>
          <w:rFonts w:ascii="Calibri" w:eastAsia="Calibri" w:hAnsi="Calibri" w:cs="Calibri"/>
          <w:sz w:val="24"/>
          <w:szCs w:val="24"/>
        </w:rPr>
        <w:t>But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don't kill my baby and my son.</w:t>
      </w:r>
    </w:p>
    <w:p w:rsidR="000F2456" w:rsidRDefault="000F2456">
      <w:pPr>
        <w:spacing w:before="18" w:line="260" w:lineRule="exact"/>
        <w:rPr>
          <w:sz w:val="26"/>
          <w:szCs w:val="26"/>
        </w:rPr>
      </w:pPr>
    </w:p>
    <w:p w:rsidR="000F2456" w:rsidRDefault="00F23E0D">
      <w:pPr>
        <w:spacing w:before="7"/>
        <w:ind w:left="100" w:right="60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Now, I've heard the cries of a panther, Now, I've heard the coyotes yell,</w:t>
      </w:r>
    </w:p>
    <w:p w:rsidR="000F2456" w:rsidRDefault="00F23E0D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But that long, lonesome cry shook the whole wide world</w:t>
      </w:r>
    </w:p>
    <w:p w:rsidR="000F2456" w:rsidRDefault="00F23E0D">
      <w:pPr>
        <w:spacing w:line="280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And it </w:t>
      </w:r>
      <w:proofErr w:type="gramStart"/>
      <w:r>
        <w:rPr>
          <w:rFonts w:ascii="Calibri" w:eastAsia="Calibri" w:hAnsi="Calibri" w:cs="Calibri"/>
          <w:sz w:val="24"/>
          <w:szCs w:val="24"/>
        </w:rPr>
        <w:t>come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from the cell of the jail.</w:t>
      </w:r>
    </w:p>
    <w:p w:rsidR="000F2456" w:rsidRDefault="000F2456">
      <w:pPr>
        <w:spacing w:before="16" w:line="260" w:lineRule="exact"/>
        <w:rPr>
          <w:sz w:val="26"/>
          <w:szCs w:val="26"/>
        </w:rPr>
      </w:pPr>
    </w:p>
    <w:p w:rsidR="000F2456" w:rsidRDefault="00F23E0D">
      <w:pPr>
        <w:spacing w:before="7"/>
        <w:ind w:left="100" w:right="55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Yes, I’ve heard the screech owls screeching, </w:t>
      </w:r>
      <w:proofErr w:type="gramStart"/>
      <w:r>
        <w:rPr>
          <w:rFonts w:ascii="Calibri" w:eastAsia="Calibri" w:hAnsi="Calibri" w:cs="Calibri"/>
          <w:sz w:val="24"/>
          <w:szCs w:val="24"/>
        </w:rPr>
        <w:t>And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the hoot owls that hoot in the night, But the graveyard itself is happy compared To the voice in that jailhouse that night.</w:t>
      </w:r>
    </w:p>
    <w:p w:rsidR="000F2456" w:rsidRDefault="000F2456">
      <w:pPr>
        <w:spacing w:before="17" w:line="260" w:lineRule="exact"/>
        <w:rPr>
          <w:sz w:val="26"/>
          <w:szCs w:val="26"/>
        </w:rPr>
      </w:pPr>
    </w:p>
    <w:p w:rsidR="000F2456" w:rsidRDefault="00F23E0D">
      <w:pPr>
        <w:spacing w:before="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Then I saw a picture on a postcard</w:t>
      </w:r>
    </w:p>
    <w:p w:rsidR="000F2456" w:rsidRDefault="00F23E0D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It showed the Canadian River Bridge,</w:t>
      </w:r>
    </w:p>
    <w:p w:rsidR="000F2456" w:rsidRDefault="00F23E0D">
      <w:pPr>
        <w:spacing w:line="280" w:lineRule="exact"/>
        <w:ind w:left="100" w:right="55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Three bodies hanging to swing in the wind, </w:t>
      </w:r>
      <w:proofErr w:type="gramStart"/>
      <w:r>
        <w:rPr>
          <w:rFonts w:ascii="Calibri" w:eastAsia="Calibri" w:hAnsi="Calibri" w:cs="Calibri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mother and two sons they'd lynched.</w:t>
      </w:r>
    </w:p>
    <w:p w:rsidR="000F2456" w:rsidRDefault="000F2456">
      <w:pPr>
        <w:spacing w:before="18" w:line="260" w:lineRule="exact"/>
        <w:rPr>
          <w:sz w:val="26"/>
          <w:szCs w:val="26"/>
        </w:rPr>
      </w:pPr>
    </w:p>
    <w:p w:rsidR="000F2456" w:rsidRDefault="00F23E0D">
      <w:pPr>
        <w:spacing w:before="7"/>
        <w:ind w:left="100" w:right="542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There's a wild wind blows down the river, </w:t>
      </w:r>
      <w:proofErr w:type="gramStart"/>
      <w:r>
        <w:rPr>
          <w:rFonts w:ascii="Calibri" w:eastAsia="Calibri" w:hAnsi="Calibri" w:cs="Calibri"/>
          <w:sz w:val="24"/>
          <w:szCs w:val="24"/>
        </w:rPr>
        <w:t>There's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 wild wind blows through the trees,</w:t>
      </w:r>
    </w:p>
    <w:p w:rsidR="000F2456" w:rsidRDefault="00F23E0D">
      <w:pPr>
        <w:spacing w:line="280" w:lineRule="exact"/>
        <w:ind w:left="100" w:right="3964"/>
        <w:rPr>
          <w:rFonts w:ascii="Calibri" w:eastAsia="Calibri" w:hAnsi="Calibri" w:cs="Calibri"/>
          <w:sz w:val="24"/>
          <w:szCs w:val="24"/>
        </w:rPr>
        <w:sectPr w:rsidR="000F2456">
          <w:pgSz w:w="12240" w:h="15840"/>
          <w:pgMar w:top="1360" w:right="1720" w:bottom="280" w:left="62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 xml:space="preserve">There's a wild wind that blows 'round this wide </w:t>
      </w:r>
      <w:proofErr w:type="spellStart"/>
      <w:r>
        <w:rPr>
          <w:rFonts w:ascii="Calibri" w:eastAsia="Calibri" w:hAnsi="Calibri" w:cs="Calibri"/>
          <w:sz w:val="24"/>
          <w:szCs w:val="24"/>
        </w:rPr>
        <w:t>wide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world, </w:t>
      </w:r>
      <w:proofErr w:type="gramStart"/>
      <w:r>
        <w:rPr>
          <w:rFonts w:ascii="Calibri" w:eastAsia="Calibri" w:hAnsi="Calibri" w:cs="Calibri"/>
          <w:sz w:val="24"/>
          <w:szCs w:val="24"/>
        </w:rPr>
        <w:t>And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here's what the wild winds say:</w:t>
      </w:r>
    </w:p>
    <w:p w:rsidR="000F2456" w:rsidRDefault="00F23E0D">
      <w:pPr>
        <w:spacing w:before="55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1.    In what ways might the town be “dark”?</w:t>
      </w: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before="19" w:line="260" w:lineRule="exact"/>
        <w:rPr>
          <w:sz w:val="26"/>
          <w:szCs w:val="26"/>
        </w:rPr>
      </w:pPr>
    </w:p>
    <w:p w:rsidR="000F2456" w:rsidRDefault="00F23E0D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  What things are being personified in the second stanza?</w:t>
      </w: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before="12" w:line="200" w:lineRule="exact"/>
      </w:pPr>
    </w:p>
    <w:p w:rsidR="000F2456" w:rsidRDefault="00F23E0D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  Note the actions the objects being personified perform.  What mood is created?</w:t>
      </w:r>
    </w:p>
    <w:p w:rsidR="000F2456" w:rsidRDefault="000F2456">
      <w:pPr>
        <w:spacing w:before="6" w:line="160" w:lineRule="exact"/>
        <w:rPr>
          <w:sz w:val="16"/>
          <w:szCs w:val="16"/>
        </w:rPr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F23E0D">
      <w:pPr>
        <w:ind w:left="460" w:right="6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   In the fourth stanza, Guthrie compares the cries of the mother to those of animals.  What might the mother and those animals have in common?</w:t>
      </w: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before="13" w:line="260" w:lineRule="exact"/>
        <w:rPr>
          <w:sz w:val="26"/>
          <w:szCs w:val="26"/>
        </w:rPr>
      </w:pPr>
    </w:p>
    <w:p w:rsidR="000F2456" w:rsidRDefault="00F23E0D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   Who does the speaker want to be saved?</w:t>
      </w: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before="13" w:line="260" w:lineRule="exact"/>
        <w:rPr>
          <w:sz w:val="26"/>
          <w:szCs w:val="26"/>
        </w:rPr>
      </w:pPr>
    </w:p>
    <w:p w:rsidR="000F2456" w:rsidRDefault="00F23E0D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6.   What is the tone of this song?</w:t>
      </w: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line="200" w:lineRule="exact"/>
      </w:pPr>
    </w:p>
    <w:p w:rsidR="000F2456" w:rsidRDefault="000F2456">
      <w:pPr>
        <w:spacing w:before="16" w:line="260" w:lineRule="exact"/>
        <w:rPr>
          <w:sz w:val="26"/>
          <w:szCs w:val="26"/>
        </w:rPr>
      </w:pPr>
    </w:p>
    <w:p w:rsidR="000F2456" w:rsidRDefault="00F23E0D">
      <w:pPr>
        <w:ind w:left="100"/>
        <w:rPr>
          <w:rFonts w:ascii="Calibri" w:eastAsia="Calibri" w:hAnsi="Calibri" w:cs="Calibri"/>
          <w:sz w:val="24"/>
          <w:szCs w:val="24"/>
        </w:rPr>
        <w:sectPr w:rsidR="000F2456">
          <w:pgSz w:w="12240" w:h="15840"/>
          <w:pgMar w:top="660" w:right="980" w:bottom="280" w:left="98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7.   What words contribute to the tone?</w:t>
      </w:r>
    </w:p>
    <w:p w:rsidR="000F2456" w:rsidRDefault="00C87A45">
      <w:pPr>
        <w:spacing w:before="48"/>
        <w:ind w:left="100" w:right="75"/>
        <w:rPr>
          <w:rFonts w:ascii="Calibri" w:eastAsia="Calibri" w:hAnsi="Calibri" w:cs="Calibri"/>
          <w:sz w:val="24"/>
          <w:szCs w:val="24"/>
        </w:rPr>
      </w:pPr>
      <w:r>
        <w:lastRenderedPageBreak/>
        <w:pict>
          <v:group id="_x0000_s1029" style="position:absolute;left:0;text-align:left;margin-left:341.25pt;margin-top:129.75pt;width:234.05pt;height:583.25pt;z-index:-251656704;mso-position-horizontal-relative:page;mso-position-vertical-relative:page" coordorigin="6825,2595" coordsize="4681,11665">
            <v:shape id="_x0000_s1031" type="#_x0000_t75" style="position:absolute;left:6840;top:2610;width:4651;height:11635">
              <v:imagedata r:id="rId9" o:title=""/>
            </v:shape>
            <v:shape id="_x0000_s1030" style="position:absolute;left:6832;top:2603;width:4666;height:11650" coordorigin="6832,2603" coordsize="4666,11650" path="m6832,14253r4666,l11498,2603r-4666,l6832,14253xe" filled="f">
              <v:path arrowok="t"/>
            </v:shape>
            <w10:wrap anchorx="page" anchory="page"/>
          </v:group>
        </w:pict>
      </w:r>
      <w:r>
        <w:pict>
          <v:group id="_x0000_s1026" style="position:absolute;left:0;text-align:left;margin-left:75.75pt;margin-top:135pt;width:97.7pt;height:651.15pt;z-index:-251657728;mso-position-horizontal-relative:page;mso-position-vertical-relative:page" coordorigin="1515,2700" coordsize="1954,13023">
            <v:shape id="_x0000_s1028" type="#_x0000_t75" style="position:absolute;left:1530;top:2715;width:1924;height:12993">
              <v:imagedata r:id="rId10" o:title=""/>
            </v:shape>
            <v:shape id="_x0000_s1027" style="position:absolute;left:1523;top:2707;width:1939;height:13008" coordorigin="1523,2707" coordsize="1939,13008" path="m1523,15715r1939,l3462,2707r-1939,l1523,15715xe" filled="f">
              <v:path arrowok="t"/>
            </v:shape>
            <w10:wrap anchorx="page" anchory="page"/>
          </v:group>
        </w:pict>
      </w:r>
      <w:r w:rsidR="00F23E0D">
        <w:rPr>
          <w:rFonts w:ascii="Calibri" w:eastAsia="Calibri" w:hAnsi="Calibri" w:cs="Calibri"/>
          <w:sz w:val="24"/>
          <w:szCs w:val="24"/>
        </w:rPr>
        <w:t>Read the following newspaper articles written about the abduction and lynching of the Nelsons.  Discuss how the articles and the song are different in focus, tone, etc.</w:t>
      </w:r>
    </w:p>
    <w:p w:rsidR="000F2456" w:rsidRDefault="000F2456">
      <w:pPr>
        <w:spacing w:before="13" w:line="280" w:lineRule="exact"/>
        <w:rPr>
          <w:sz w:val="28"/>
          <w:szCs w:val="28"/>
        </w:rPr>
      </w:pPr>
    </w:p>
    <w:p w:rsidR="000F2456" w:rsidRDefault="00F23E0D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The Independent </w:t>
      </w:r>
      <w:r>
        <w:rPr>
          <w:rFonts w:ascii="Calibri" w:eastAsia="Calibri" w:hAnsi="Calibri" w:cs="Calibri"/>
          <w:sz w:val="24"/>
          <w:szCs w:val="24"/>
        </w:rPr>
        <w:t xml:space="preserve">May 25, 1911                                                                </w:t>
      </w:r>
      <w:r>
        <w:rPr>
          <w:rFonts w:ascii="Calibri" w:eastAsia="Calibri" w:hAnsi="Calibri" w:cs="Calibri"/>
          <w:i/>
          <w:sz w:val="24"/>
          <w:szCs w:val="24"/>
        </w:rPr>
        <w:t xml:space="preserve">Okemah Ledger </w:t>
      </w:r>
      <w:r>
        <w:rPr>
          <w:rFonts w:ascii="Calibri" w:eastAsia="Calibri" w:hAnsi="Calibri" w:cs="Calibri"/>
          <w:sz w:val="24"/>
          <w:szCs w:val="24"/>
        </w:rPr>
        <w:t>May 25, 1911</w:t>
      </w:r>
    </w:p>
    <w:sectPr w:rsidR="000F2456">
      <w:pgSz w:w="12240" w:h="15840"/>
      <w:pgMar w:top="960" w:right="7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52128"/>
    <w:multiLevelType w:val="multilevel"/>
    <w:tmpl w:val="8B20B6D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F2456"/>
    <w:rsid w:val="000F2456"/>
    <w:rsid w:val="00C87A45"/>
    <w:rsid w:val="00F2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C87A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C87A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LyMC6E-6Yl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Wofford</dc:creator>
  <cp:lastModifiedBy>Jerry Wofford</cp:lastModifiedBy>
  <cp:revision>2</cp:revision>
  <dcterms:created xsi:type="dcterms:W3CDTF">2020-03-31T15:22:00Z</dcterms:created>
  <dcterms:modified xsi:type="dcterms:W3CDTF">2020-03-31T15:22:00Z</dcterms:modified>
</cp:coreProperties>
</file>